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5B56" w14:textId="78F815F3" w:rsidR="002F29BC" w:rsidRDefault="003D5900" w:rsidP="00066524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066524">
        <w:rPr>
          <w:rFonts w:ascii="Arial" w:hAnsi="Arial" w:cs="Arial"/>
          <w:sz w:val="32"/>
          <w:szCs w:val="32"/>
        </w:rPr>
        <w:t>ANEXO II</w:t>
      </w:r>
    </w:p>
    <w:p w14:paraId="3B892F16" w14:textId="141989AA" w:rsidR="00907493" w:rsidRPr="00066524" w:rsidRDefault="00907493" w:rsidP="00066524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CERTIFICADO DE MERITOS</w:t>
      </w:r>
    </w:p>
    <w:p w14:paraId="493FEE3E" w14:textId="0E2BCFD4" w:rsidR="003D5900" w:rsidRDefault="003D5900" w:rsidP="0006652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D/Dª.: </w:t>
      </w:r>
    </w:p>
    <w:p w14:paraId="7CF99652" w14:textId="5036D0BB" w:rsidR="003D5900" w:rsidRDefault="003D5900" w:rsidP="0006652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Cargo:</w:t>
      </w:r>
    </w:p>
    <w:p w14:paraId="2D2CAB4D" w14:textId="77777777" w:rsidR="003D5900" w:rsidRDefault="003D5900" w:rsidP="00066524">
      <w:pPr>
        <w:spacing w:after="120"/>
        <w:jc w:val="both"/>
        <w:rPr>
          <w:rFonts w:ascii="Arial" w:hAnsi="Arial" w:cs="Arial"/>
        </w:rPr>
      </w:pPr>
    </w:p>
    <w:p w14:paraId="16A6F2C9" w14:textId="49AE3931" w:rsidR="003D5900" w:rsidRDefault="003D5900" w:rsidP="0006652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CERTIFICO:</w:t>
      </w:r>
    </w:p>
    <w:p w14:paraId="707040F5" w14:textId="4199DFF0" w:rsidR="003D5900" w:rsidRDefault="003D5900" w:rsidP="0090749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de acuerdo a los datos obrantes </w:t>
      </w:r>
      <w:r w:rsidR="003D5937">
        <w:rPr>
          <w:rFonts w:ascii="Arial" w:hAnsi="Arial" w:cs="Arial"/>
        </w:rPr>
        <w:t>en este centro, el funcionario a</w:t>
      </w:r>
      <w:r>
        <w:rPr>
          <w:rFonts w:ascii="Arial" w:hAnsi="Arial" w:cs="Arial"/>
        </w:rPr>
        <w:t>bajo indicado tiene acreditado los siguientes extremos:</w:t>
      </w:r>
    </w:p>
    <w:p w14:paraId="33EB8767" w14:textId="77777777" w:rsidR="00907493" w:rsidRDefault="00907493" w:rsidP="00907493">
      <w:pPr>
        <w:jc w:val="both"/>
        <w:rPr>
          <w:rFonts w:ascii="Arial" w:hAnsi="Arial" w:cs="Arial"/>
        </w:rPr>
      </w:pPr>
    </w:p>
    <w:p w14:paraId="0656D194" w14:textId="63826C8A" w:rsidR="003D5900" w:rsidRPr="00803681" w:rsidRDefault="003D5900" w:rsidP="00907493">
      <w:pPr>
        <w:jc w:val="both"/>
        <w:rPr>
          <w:rFonts w:ascii="Arial" w:hAnsi="Arial" w:cs="Arial"/>
          <w:b/>
          <w:bCs/>
        </w:rPr>
      </w:pPr>
      <w:r w:rsidRPr="00803681">
        <w:rPr>
          <w:rFonts w:ascii="Arial" w:hAnsi="Arial" w:cs="Arial"/>
          <w:b/>
          <w:bCs/>
        </w:rPr>
        <w:t>1.- DATOS PERSONALES:</w:t>
      </w:r>
    </w:p>
    <w:p w14:paraId="72A37590" w14:textId="77777777" w:rsidR="003D5900" w:rsidRDefault="003D5900" w:rsidP="003D5900">
      <w:pPr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3D5900" w14:paraId="0044C7B0" w14:textId="77777777" w:rsidTr="003D5900">
        <w:tc>
          <w:tcPr>
            <w:tcW w:w="2689" w:type="dxa"/>
          </w:tcPr>
          <w:p w14:paraId="02BB896A" w14:textId="472275D3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5811" w:type="dxa"/>
          </w:tcPr>
          <w:p w14:paraId="6F93482D" w14:textId="77777777" w:rsidR="003D5900" w:rsidRDefault="003D5900" w:rsidP="003D5900">
            <w:pPr>
              <w:jc w:val="both"/>
              <w:rPr>
                <w:rFonts w:ascii="Arial" w:hAnsi="Arial" w:cs="Arial"/>
              </w:rPr>
            </w:pPr>
          </w:p>
        </w:tc>
      </w:tr>
      <w:tr w:rsidR="003D5900" w14:paraId="3D7ADBA2" w14:textId="77777777" w:rsidTr="003D5900">
        <w:tc>
          <w:tcPr>
            <w:tcW w:w="2689" w:type="dxa"/>
          </w:tcPr>
          <w:p w14:paraId="69AD4D2D" w14:textId="70CA6A8F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D.N.I.</w:t>
            </w:r>
          </w:p>
        </w:tc>
        <w:tc>
          <w:tcPr>
            <w:tcW w:w="5811" w:type="dxa"/>
          </w:tcPr>
          <w:p w14:paraId="3876B7ED" w14:textId="77777777" w:rsidR="003D5900" w:rsidRDefault="003D5900" w:rsidP="003D5900">
            <w:pPr>
              <w:jc w:val="both"/>
              <w:rPr>
                <w:rFonts w:ascii="Arial" w:hAnsi="Arial" w:cs="Arial"/>
              </w:rPr>
            </w:pPr>
          </w:p>
        </w:tc>
      </w:tr>
      <w:tr w:rsidR="003D5900" w14:paraId="079A3F97" w14:textId="77777777" w:rsidTr="003D5900">
        <w:tc>
          <w:tcPr>
            <w:tcW w:w="2689" w:type="dxa"/>
          </w:tcPr>
          <w:p w14:paraId="2D48BC34" w14:textId="4BBCB1A1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Grupo / Subgrupo</w:t>
            </w:r>
          </w:p>
        </w:tc>
        <w:tc>
          <w:tcPr>
            <w:tcW w:w="5811" w:type="dxa"/>
          </w:tcPr>
          <w:p w14:paraId="5A68F560" w14:textId="77777777" w:rsidR="003D5900" w:rsidRDefault="003D5900" w:rsidP="003D5900">
            <w:pPr>
              <w:jc w:val="both"/>
              <w:rPr>
                <w:rFonts w:ascii="Arial" w:hAnsi="Arial" w:cs="Arial"/>
              </w:rPr>
            </w:pPr>
          </w:p>
        </w:tc>
      </w:tr>
      <w:tr w:rsidR="003D5900" w14:paraId="40B03D3E" w14:textId="77777777" w:rsidTr="003D5900">
        <w:tc>
          <w:tcPr>
            <w:tcW w:w="2689" w:type="dxa"/>
          </w:tcPr>
          <w:p w14:paraId="438643EB" w14:textId="17176770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Escala / Subescala</w:t>
            </w:r>
          </w:p>
        </w:tc>
        <w:tc>
          <w:tcPr>
            <w:tcW w:w="5811" w:type="dxa"/>
          </w:tcPr>
          <w:p w14:paraId="10E873D4" w14:textId="77777777" w:rsidR="003D5900" w:rsidRDefault="003D5900" w:rsidP="003D5900">
            <w:pPr>
              <w:jc w:val="both"/>
              <w:rPr>
                <w:rFonts w:ascii="Arial" w:hAnsi="Arial" w:cs="Arial"/>
              </w:rPr>
            </w:pPr>
          </w:p>
        </w:tc>
      </w:tr>
      <w:tr w:rsidR="003D5900" w14:paraId="252182FB" w14:textId="77777777" w:rsidTr="003D5900">
        <w:tc>
          <w:tcPr>
            <w:tcW w:w="2689" w:type="dxa"/>
          </w:tcPr>
          <w:p w14:paraId="442A5A53" w14:textId="3DFDCB2B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Categoría</w:t>
            </w:r>
          </w:p>
        </w:tc>
        <w:tc>
          <w:tcPr>
            <w:tcW w:w="5811" w:type="dxa"/>
          </w:tcPr>
          <w:p w14:paraId="27D80416" w14:textId="77777777" w:rsidR="003D5900" w:rsidRDefault="003D5900" w:rsidP="003D5900">
            <w:pPr>
              <w:jc w:val="both"/>
              <w:rPr>
                <w:rFonts w:ascii="Arial" w:hAnsi="Arial" w:cs="Arial"/>
              </w:rPr>
            </w:pPr>
          </w:p>
        </w:tc>
      </w:tr>
      <w:tr w:rsidR="003D5900" w14:paraId="70D01FB2" w14:textId="77777777" w:rsidTr="002F6C0A">
        <w:tc>
          <w:tcPr>
            <w:tcW w:w="8500" w:type="dxa"/>
            <w:gridSpan w:val="2"/>
          </w:tcPr>
          <w:p w14:paraId="086AD84E" w14:textId="77777777" w:rsid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900">
              <w:rPr>
                <w:rFonts w:ascii="Arial" w:hAnsi="Arial" w:cs="Arial"/>
                <w:sz w:val="22"/>
                <w:szCs w:val="22"/>
              </w:rPr>
              <w:t>Fecha de ingreso como funcionario de carrera de la categoría desde la que participa en el concurso:</w:t>
            </w:r>
          </w:p>
          <w:p w14:paraId="38B0C707" w14:textId="7BA1B423" w:rsidR="003D5900" w:rsidRPr="003D5900" w:rsidRDefault="003D5900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500CB" w14:textId="77777777" w:rsidR="00066524" w:rsidRDefault="00066524" w:rsidP="003D5900">
      <w:pPr>
        <w:jc w:val="both"/>
        <w:rPr>
          <w:rFonts w:ascii="Arial" w:hAnsi="Arial" w:cs="Arial"/>
        </w:rPr>
      </w:pPr>
    </w:p>
    <w:p w14:paraId="3948F2E3" w14:textId="3598488D" w:rsidR="003D5900" w:rsidRPr="00803681" w:rsidRDefault="003D5900" w:rsidP="003D5900">
      <w:pPr>
        <w:jc w:val="both"/>
        <w:rPr>
          <w:rFonts w:ascii="Arial" w:hAnsi="Arial" w:cs="Arial"/>
          <w:b/>
          <w:bCs/>
        </w:rPr>
      </w:pPr>
      <w:r w:rsidRPr="00803681">
        <w:rPr>
          <w:rFonts w:ascii="Arial" w:hAnsi="Arial" w:cs="Arial"/>
          <w:b/>
          <w:bCs/>
        </w:rPr>
        <w:t>2º.- SITUACION ADMINISTRATIVA</w:t>
      </w:r>
    </w:p>
    <w:p w14:paraId="4CE32E42" w14:textId="77777777" w:rsidR="003D5900" w:rsidRPr="003D5900" w:rsidRDefault="003D5900" w:rsidP="003D5900">
      <w:pPr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1"/>
        <w:gridCol w:w="1984"/>
        <w:gridCol w:w="74"/>
        <w:gridCol w:w="464"/>
        <w:gridCol w:w="850"/>
        <w:gridCol w:w="608"/>
        <w:gridCol w:w="556"/>
        <w:gridCol w:w="2126"/>
        <w:gridCol w:w="1417"/>
      </w:tblGrid>
      <w:tr w:rsidR="004B5CC4" w14:paraId="3C74AA34" w14:textId="77777777" w:rsidTr="00295D9D">
        <w:sdt>
          <w:sdtPr>
            <w:rPr>
              <w:rFonts w:ascii="Arial" w:hAnsi="Arial" w:cs="Arial"/>
              <w:b/>
              <w:bCs/>
              <w:w w:val="85"/>
            </w:rPr>
            <w:id w:val="143278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5B1C17B" w14:textId="64C6F837" w:rsidR="007A6CB7" w:rsidRDefault="007E0AC3" w:rsidP="003D590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w w:val="85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8"/>
          </w:tcPr>
          <w:p w14:paraId="4690CF7C" w14:textId="4276D7FF" w:rsidR="007A6CB7" w:rsidRPr="007A6CB7" w:rsidRDefault="00295D9D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Servicio activo</w:t>
            </w:r>
          </w:p>
        </w:tc>
      </w:tr>
      <w:tr w:rsidR="004B5CC4" w14:paraId="0BDC6AA5" w14:textId="77777777" w:rsidTr="00295D9D">
        <w:sdt>
          <w:sdtPr>
            <w:rPr>
              <w:rFonts w:ascii="Arial" w:hAnsi="Arial" w:cs="Arial"/>
              <w:b/>
              <w:bCs/>
              <w:w w:val="85"/>
            </w:rPr>
            <w:id w:val="59868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2B264C8" w14:textId="736676CF" w:rsidR="007A6CB7" w:rsidRDefault="007A6CB7" w:rsidP="003D590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w w:val="85"/>
                  </w:rPr>
                  <w:t>☐</w:t>
                </w:r>
              </w:p>
            </w:tc>
          </w:sdtContent>
        </w:sdt>
        <w:tc>
          <w:tcPr>
            <w:tcW w:w="8079" w:type="dxa"/>
            <w:gridSpan w:val="8"/>
          </w:tcPr>
          <w:p w14:paraId="3E4C300E" w14:textId="2D78ABA7" w:rsidR="007A6CB7" w:rsidRPr="007A6CB7" w:rsidRDefault="00295D9D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Servicios especiales</w:t>
            </w:r>
          </w:p>
        </w:tc>
      </w:tr>
      <w:tr w:rsidR="004B5CC4" w14:paraId="3C4481C7" w14:textId="77777777" w:rsidTr="00295D9D">
        <w:sdt>
          <w:sdtPr>
            <w:rPr>
              <w:rFonts w:ascii="Arial" w:hAnsi="Arial" w:cs="Arial"/>
              <w:b/>
              <w:bCs/>
              <w:w w:val="85"/>
            </w:rPr>
            <w:id w:val="-3869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1F40273" w14:textId="5B182D7E" w:rsidR="007A6CB7" w:rsidRDefault="00120044" w:rsidP="003D590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w w:val="85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6"/>
          </w:tcPr>
          <w:p w14:paraId="690DFCAF" w14:textId="1A42BFE0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6CB7">
              <w:rPr>
                <w:rFonts w:ascii="Arial" w:hAnsi="Arial" w:cs="Arial"/>
                <w:sz w:val="22"/>
                <w:szCs w:val="22"/>
              </w:rPr>
              <w:t>Servicio en otras Administraciones Públicas</w:t>
            </w:r>
          </w:p>
        </w:tc>
        <w:tc>
          <w:tcPr>
            <w:tcW w:w="2126" w:type="dxa"/>
          </w:tcPr>
          <w:p w14:paraId="58A3A329" w14:textId="2B82F4F8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declaración:</w:t>
            </w:r>
          </w:p>
        </w:tc>
        <w:tc>
          <w:tcPr>
            <w:tcW w:w="1417" w:type="dxa"/>
          </w:tcPr>
          <w:p w14:paraId="31E51432" w14:textId="07B56DCF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5955646B" w14:textId="77777777" w:rsidTr="00295D9D">
        <w:sdt>
          <w:sdtPr>
            <w:rPr>
              <w:rFonts w:ascii="Arial" w:hAnsi="Arial" w:cs="Arial"/>
              <w:b/>
              <w:bCs/>
              <w:w w:val="85"/>
            </w:rPr>
            <w:id w:val="-77054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2B33914D" w14:textId="4FDDBBAC" w:rsidR="007A6CB7" w:rsidRDefault="004B5CC4" w:rsidP="003D590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w w:val="85"/>
                  </w:rPr>
                  <w:t>☐</w:t>
                </w:r>
              </w:p>
            </w:tc>
          </w:sdtContent>
        </w:sdt>
        <w:tc>
          <w:tcPr>
            <w:tcW w:w="2058" w:type="dxa"/>
            <w:gridSpan w:val="2"/>
          </w:tcPr>
          <w:p w14:paraId="2F557CCD" w14:textId="24F9B100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Excedencia</w:t>
            </w:r>
          </w:p>
        </w:tc>
        <w:tc>
          <w:tcPr>
            <w:tcW w:w="1922" w:type="dxa"/>
            <w:gridSpan w:val="3"/>
          </w:tcPr>
          <w:p w14:paraId="7DA197F0" w14:textId="4A3864F9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Modalidad:</w:t>
            </w:r>
          </w:p>
        </w:tc>
        <w:tc>
          <w:tcPr>
            <w:tcW w:w="4099" w:type="dxa"/>
            <w:gridSpan w:val="3"/>
          </w:tcPr>
          <w:p w14:paraId="77D59F83" w14:textId="6656E9D5" w:rsidR="007A6CB7" w:rsidRPr="007A6CB7" w:rsidRDefault="007A6CB7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77ABB924" w14:textId="77777777" w:rsidTr="00295D9D">
        <w:tc>
          <w:tcPr>
            <w:tcW w:w="421" w:type="dxa"/>
            <w:tcBorders>
              <w:left w:val="nil"/>
              <w:bottom w:val="nil"/>
            </w:tcBorders>
          </w:tcPr>
          <w:p w14:paraId="3BFA3237" w14:textId="77777777" w:rsidR="004B5CC4" w:rsidRDefault="004B5CC4" w:rsidP="003D59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4"/>
          </w:tcPr>
          <w:p w14:paraId="61180DC1" w14:textId="62094771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Puesto reservado, en su caso:</w:t>
            </w:r>
          </w:p>
        </w:tc>
        <w:tc>
          <w:tcPr>
            <w:tcW w:w="4707" w:type="dxa"/>
            <w:gridSpan w:val="4"/>
          </w:tcPr>
          <w:p w14:paraId="56EDB0FD" w14:textId="0FC3AEDD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22A64B94" w14:textId="77777777" w:rsidTr="00295D9D">
        <w:tc>
          <w:tcPr>
            <w:tcW w:w="421" w:type="dxa"/>
            <w:tcBorders>
              <w:top w:val="nil"/>
              <w:left w:val="nil"/>
              <w:bottom w:val="nil"/>
            </w:tcBorders>
          </w:tcPr>
          <w:p w14:paraId="44F1C840" w14:textId="77777777" w:rsidR="004B5CC4" w:rsidRDefault="004B5CC4" w:rsidP="003D59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9CE47A" w14:textId="3385401F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declaración:</w:t>
            </w:r>
          </w:p>
        </w:tc>
        <w:tc>
          <w:tcPr>
            <w:tcW w:w="6095" w:type="dxa"/>
            <w:gridSpan w:val="7"/>
          </w:tcPr>
          <w:p w14:paraId="0A9C20E3" w14:textId="29DDE4BD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036F0B3B" w14:textId="77777777" w:rsidTr="00295D9D">
        <w:tc>
          <w:tcPr>
            <w:tcW w:w="421" w:type="dxa"/>
            <w:tcBorders>
              <w:top w:val="nil"/>
              <w:left w:val="nil"/>
            </w:tcBorders>
          </w:tcPr>
          <w:p w14:paraId="2956C9CE" w14:textId="77777777" w:rsidR="004B5CC4" w:rsidRDefault="004B5CC4" w:rsidP="003D59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188A4A7" w14:textId="107B5FBB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provisión:</w:t>
            </w:r>
          </w:p>
        </w:tc>
        <w:tc>
          <w:tcPr>
            <w:tcW w:w="6095" w:type="dxa"/>
            <w:gridSpan w:val="7"/>
          </w:tcPr>
          <w:p w14:paraId="722152B6" w14:textId="77777777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66D53B8E" w14:textId="77777777" w:rsidTr="00295D9D">
        <w:sdt>
          <w:sdtPr>
            <w:rPr>
              <w:rFonts w:ascii="Arial" w:hAnsi="Arial" w:cs="Arial"/>
              <w:b/>
              <w:bCs/>
              <w:w w:val="85"/>
            </w:rPr>
            <w:id w:val="152643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1F9489DA" w14:textId="1F842649" w:rsidR="004B5CC4" w:rsidRDefault="004B5CC4" w:rsidP="003D5900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w w:val="85"/>
                  </w:rPr>
                  <w:t>☐</w:t>
                </w:r>
              </w:p>
            </w:tc>
          </w:sdtContent>
        </w:sdt>
        <w:tc>
          <w:tcPr>
            <w:tcW w:w="2522" w:type="dxa"/>
            <w:gridSpan w:val="3"/>
          </w:tcPr>
          <w:p w14:paraId="7774D103" w14:textId="1B2F211E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 situación / modalidad</w:t>
            </w:r>
          </w:p>
        </w:tc>
        <w:tc>
          <w:tcPr>
            <w:tcW w:w="5557" w:type="dxa"/>
            <w:gridSpan w:val="5"/>
          </w:tcPr>
          <w:p w14:paraId="20794192" w14:textId="47B14A1B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4" w14:paraId="2BD2B466" w14:textId="77777777" w:rsidTr="00295D9D">
        <w:tc>
          <w:tcPr>
            <w:tcW w:w="421" w:type="dxa"/>
            <w:tcBorders>
              <w:left w:val="nil"/>
              <w:bottom w:val="nil"/>
            </w:tcBorders>
          </w:tcPr>
          <w:p w14:paraId="18647D0C" w14:textId="77777777" w:rsidR="004B5CC4" w:rsidRDefault="004B5CC4" w:rsidP="003D59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3"/>
          </w:tcPr>
          <w:p w14:paraId="621E0754" w14:textId="74DEA7B0" w:rsidR="004B5CC4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declaración:</w:t>
            </w:r>
          </w:p>
        </w:tc>
        <w:tc>
          <w:tcPr>
            <w:tcW w:w="5557" w:type="dxa"/>
            <w:gridSpan w:val="5"/>
          </w:tcPr>
          <w:p w14:paraId="350C16C8" w14:textId="77777777" w:rsidR="004B5CC4" w:rsidRPr="007A6CB7" w:rsidRDefault="004B5CC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80E5D" w14:textId="77777777" w:rsidR="00066524" w:rsidRDefault="00066524" w:rsidP="003D5900">
      <w:pPr>
        <w:jc w:val="both"/>
        <w:rPr>
          <w:rFonts w:ascii="Arial" w:hAnsi="Arial" w:cs="Arial"/>
        </w:rPr>
      </w:pPr>
    </w:p>
    <w:p w14:paraId="7A325D67" w14:textId="17F86804" w:rsidR="004B5CC4" w:rsidRDefault="00371E2F" w:rsidP="003D59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3º.- TRABAJO DESARROLLADO</w:t>
      </w:r>
    </w:p>
    <w:p w14:paraId="1F64E868" w14:textId="77777777" w:rsidR="00120044" w:rsidRPr="00803681" w:rsidRDefault="00120044" w:rsidP="003D5900">
      <w:pPr>
        <w:jc w:val="both"/>
        <w:rPr>
          <w:rFonts w:ascii="Arial" w:hAnsi="Arial" w:cs="Arial"/>
          <w:b/>
          <w:bCs/>
        </w:rPr>
      </w:pPr>
    </w:p>
    <w:p w14:paraId="38841E74" w14:textId="4F0E2E8F" w:rsidR="004B5CC4" w:rsidRDefault="004B5CC4" w:rsidP="003D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Servicios prestados y, en su caso reconocidos, al amparo de los establecido en </w:t>
      </w:r>
      <w:r w:rsidR="00371E2F">
        <w:rPr>
          <w:rFonts w:ascii="Arial" w:hAnsi="Arial" w:cs="Arial"/>
        </w:rPr>
        <w:t>el Real Decreto 364/1995, de 10 de marzo (base quinta, 1º</w:t>
      </w:r>
      <w:r w:rsidR="00066524">
        <w:rPr>
          <w:rFonts w:ascii="Arial" w:hAnsi="Arial" w:cs="Arial"/>
        </w:rPr>
        <w:t>)</w:t>
      </w:r>
    </w:p>
    <w:p w14:paraId="1FF7EC6C" w14:textId="77777777" w:rsidR="00066524" w:rsidRDefault="00066524" w:rsidP="003D5900">
      <w:pPr>
        <w:jc w:val="both"/>
        <w:rPr>
          <w:rFonts w:ascii="Arial" w:hAnsi="Arial" w:cs="Arial"/>
        </w:rPr>
      </w:pPr>
    </w:p>
    <w:tbl>
      <w:tblPr>
        <w:tblStyle w:val="Tablaconcuadrcula"/>
        <w:tblW w:w="8501" w:type="dxa"/>
        <w:tblLook w:val="04A0" w:firstRow="1" w:lastRow="0" w:firstColumn="1" w:lastColumn="0" w:noHBand="0" w:noVBand="1"/>
      </w:tblPr>
      <w:tblGrid>
        <w:gridCol w:w="3195"/>
        <w:gridCol w:w="2343"/>
        <w:gridCol w:w="987"/>
        <w:gridCol w:w="992"/>
        <w:gridCol w:w="984"/>
      </w:tblGrid>
      <w:tr w:rsidR="00066524" w14:paraId="1EC0E1BA" w14:textId="77777777" w:rsidTr="00066524">
        <w:tc>
          <w:tcPr>
            <w:tcW w:w="3195" w:type="dxa"/>
          </w:tcPr>
          <w:p w14:paraId="6DEA04FF" w14:textId="51848E48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524">
              <w:rPr>
                <w:rFonts w:ascii="Arial" w:hAnsi="Arial" w:cs="Arial"/>
                <w:sz w:val="22"/>
                <w:szCs w:val="22"/>
              </w:rPr>
              <w:t>CATEGORIA</w:t>
            </w:r>
          </w:p>
        </w:tc>
        <w:tc>
          <w:tcPr>
            <w:tcW w:w="2343" w:type="dxa"/>
          </w:tcPr>
          <w:p w14:paraId="45CE9AA8" w14:textId="16A43256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GRUPO/SUBGRUPO</w:t>
            </w:r>
          </w:p>
        </w:tc>
        <w:tc>
          <w:tcPr>
            <w:tcW w:w="987" w:type="dxa"/>
          </w:tcPr>
          <w:p w14:paraId="220FE7CA" w14:textId="5F63C751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  <w:tc>
          <w:tcPr>
            <w:tcW w:w="992" w:type="dxa"/>
          </w:tcPr>
          <w:p w14:paraId="573BF22B" w14:textId="3C54AD36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MESES</w:t>
            </w:r>
          </w:p>
        </w:tc>
        <w:tc>
          <w:tcPr>
            <w:tcW w:w="984" w:type="dxa"/>
          </w:tcPr>
          <w:p w14:paraId="31C647E5" w14:textId="1C123F8A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DIAS</w:t>
            </w:r>
          </w:p>
        </w:tc>
      </w:tr>
      <w:tr w:rsidR="00066524" w14:paraId="4A088F0F" w14:textId="77777777" w:rsidTr="00066524">
        <w:tc>
          <w:tcPr>
            <w:tcW w:w="3195" w:type="dxa"/>
          </w:tcPr>
          <w:p w14:paraId="68A065A0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C6788C8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5AF762CE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6664E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</w:tcPr>
          <w:p w14:paraId="27DFA6A3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524" w14:paraId="1F6E88CE" w14:textId="77777777" w:rsidTr="00066524">
        <w:tc>
          <w:tcPr>
            <w:tcW w:w="3195" w:type="dxa"/>
          </w:tcPr>
          <w:p w14:paraId="1FBE6E9C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67A611DD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69083827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5F2D72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</w:tcPr>
          <w:p w14:paraId="0D5F633B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524" w14:paraId="536FF491" w14:textId="77777777" w:rsidTr="00066524">
        <w:tc>
          <w:tcPr>
            <w:tcW w:w="3195" w:type="dxa"/>
          </w:tcPr>
          <w:p w14:paraId="10B6CA0E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4F7223D9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</w:tcPr>
          <w:p w14:paraId="68D60E7A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F64592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</w:tcPr>
          <w:p w14:paraId="60D7D76A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524" w14:paraId="0191CA35" w14:textId="77777777" w:rsidTr="00066524">
        <w:tc>
          <w:tcPr>
            <w:tcW w:w="5538" w:type="dxa"/>
            <w:gridSpan w:val="2"/>
          </w:tcPr>
          <w:p w14:paraId="520DD39D" w14:textId="5DA2F661" w:rsidR="00066524" w:rsidRPr="00066524" w:rsidRDefault="00066524" w:rsidP="00066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TIEMPO </w:t>
            </w:r>
            <w:r w:rsidR="00803681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DE SERVICIOS</w:t>
            </w:r>
          </w:p>
        </w:tc>
        <w:tc>
          <w:tcPr>
            <w:tcW w:w="987" w:type="dxa"/>
          </w:tcPr>
          <w:p w14:paraId="777C04A6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CB539B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</w:tcPr>
          <w:p w14:paraId="72535286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558F6E" w14:textId="77777777" w:rsidR="00066524" w:rsidRDefault="00066524" w:rsidP="003D5900">
      <w:pPr>
        <w:jc w:val="both"/>
        <w:rPr>
          <w:rFonts w:ascii="Arial" w:hAnsi="Arial" w:cs="Arial"/>
        </w:rPr>
      </w:pPr>
    </w:p>
    <w:p w14:paraId="06891CA0" w14:textId="6E1CFA1D" w:rsidR="00907493" w:rsidRDefault="00907493" w:rsidP="003D5900">
      <w:pPr>
        <w:jc w:val="both"/>
        <w:rPr>
          <w:rFonts w:ascii="Arial" w:hAnsi="Arial" w:cs="Arial"/>
          <w:b/>
          <w:bCs/>
        </w:rPr>
      </w:pPr>
    </w:p>
    <w:p w14:paraId="68B42664" w14:textId="77777777" w:rsidR="00371E2F" w:rsidRDefault="00371E2F" w:rsidP="003D5900">
      <w:pPr>
        <w:jc w:val="both"/>
        <w:rPr>
          <w:rFonts w:ascii="Arial" w:hAnsi="Arial" w:cs="Arial"/>
          <w:b/>
          <w:bCs/>
        </w:rPr>
      </w:pPr>
    </w:p>
    <w:p w14:paraId="6A496289" w14:textId="6DB65288" w:rsidR="00066524" w:rsidRPr="00803681" w:rsidRDefault="00066524" w:rsidP="003D5900">
      <w:pPr>
        <w:jc w:val="both"/>
        <w:rPr>
          <w:rFonts w:ascii="Arial" w:hAnsi="Arial" w:cs="Arial"/>
          <w:b/>
          <w:bCs/>
        </w:rPr>
      </w:pPr>
      <w:r w:rsidRPr="00803681">
        <w:rPr>
          <w:rFonts w:ascii="Arial" w:hAnsi="Arial" w:cs="Arial"/>
          <w:b/>
          <w:bCs/>
        </w:rPr>
        <w:lastRenderedPageBreak/>
        <w:t>4.- GRADO PERSONAL</w:t>
      </w:r>
    </w:p>
    <w:p w14:paraId="70F1BA88" w14:textId="77777777" w:rsidR="00066524" w:rsidRDefault="00066524" w:rsidP="003D5900">
      <w:pPr>
        <w:jc w:val="both"/>
        <w:rPr>
          <w:rFonts w:ascii="Arial" w:hAnsi="Arial" w:cs="Arial"/>
        </w:rPr>
      </w:pPr>
    </w:p>
    <w:p w14:paraId="54B07A74" w14:textId="7EE45728" w:rsidR="00066524" w:rsidRDefault="00066524" w:rsidP="003D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 personal reconocido o conserv</w:t>
      </w:r>
      <w:r w:rsidR="00162E8D">
        <w:rPr>
          <w:rFonts w:ascii="Arial" w:hAnsi="Arial" w:cs="Arial"/>
        </w:rPr>
        <w:t>a</w:t>
      </w:r>
      <w:r>
        <w:rPr>
          <w:rFonts w:ascii="Arial" w:hAnsi="Arial" w:cs="Arial"/>
        </w:rPr>
        <w:t>do como funcionario de carrera del Cuerpo/Escala/Subescala/Categoría de</w:t>
      </w:r>
      <w:r w:rsidR="00371E2F">
        <w:rPr>
          <w:rFonts w:ascii="Arial" w:hAnsi="Arial" w:cs="Arial"/>
        </w:rPr>
        <w:t>sde el que participa (base quinta, 2º</w:t>
      </w:r>
      <w:r>
        <w:rPr>
          <w:rFonts w:ascii="Arial" w:hAnsi="Arial" w:cs="Arial"/>
        </w:rPr>
        <w:t>):</w:t>
      </w:r>
    </w:p>
    <w:p w14:paraId="2D375817" w14:textId="77777777" w:rsidR="00066524" w:rsidRDefault="00066524" w:rsidP="003D5900">
      <w:pPr>
        <w:jc w:val="both"/>
        <w:rPr>
          <w:rFonts w:ascii="Arial" w:hAnsi="Arial" w:cs="Aria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066524" w14:paraId="3062BD85" w14:textId="77777777" w:rsidTr="00066524">
        <w:tc>
          <w:tcPr>
            <w:tcW w:w="3539" w:type="dxa"/>
          </w:tcPr>
          <w:p w14:paraId="04CE9ED0" w14:textId="47CA01BC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524">
              <w:rPr>
                <w:rFonts w:ascii="Arial" w:hAnsi="Arial" w:cs="Arial"/>
                <w:sz w:val="22"/>
                <w:szCs w:val="22"/>
              </w:rPr>
              <w:t>Grado personal</w:t>
            </w:r>
          </w:p>
        </w:tc>
        <w:tc>
          <w:tcPr>
            <w:tcW w:w="4961" w:type="dxa"/>
          </w:tcPr>
          <w:p w14:paraId="05AF47D1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524" w14:paraId="54B1D284" w14:textId="77777777" w:rsidTr="00066524">
        <w:tc>
          <w:tcPr>
            <w:tcW w:w="3539" w:type="dxa"/>
          </w:tcPr>
          <w:p w14:paraId="570D71AE" w14:textId="06F9EF9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524">
              <w:rPr>
                <w:rFonts w:ascii="Arial" w:hAnsi="Arial" w:cs="Arial"/>
                <w:sz w:val="22"/>
                <w:szCs w:val="22"/>
              </w:rPr>
              <w:t>Fecha de consolidación:</w:t>
            </w:r>
          </w:p>
        </w:tc>
        <w:tc>
          <w:tcPr>
            <w:tcW w:w="4961" w:type="dxa"/>
          </w:tcPr>
          <w:p w14:paraId="39CEFC4C" w14:textId="77777777" w:rsidR="00066524" w:rsidRPr="00066524" w:rsidRDefault="00066524" w:rsidP="003D59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8F654" w14:textId="77777777" w:rsidR="00066524" w:rsidRDefault="00066524" w:rsidP="003D5900">
      <w:pPr>
        <w:jc w:val="both"/>
        <w:rPr>
          <w:rFonts w:ascii="Arial" w:hAnsi="Arial" w:cs="Arial"/>
        </w:rPr>
      </w:pPr>
    </w:p>
    <w:p w14:paraId="545F401D" w14:textId="053CCACB" w:rsidR="00066524" w:rsidRDefault="00066524" w:rsidP="003D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para que así conste, expido la presente certificación para que surta sus efectos en el </w:t>
      </w:r>
      <w:r w:rsidRPr="00066524">
        <w:rPr>
          <w:rFonts w:ascii="Arial" w:hAnsi="Arial" w:cs="Arial"/>
        </w:rPr>
        <w:t>concurso de traslados para la provis</w:t>
      </w:r>
      <w:r>
        <w:rPr>
          <w:rFonts w:ascii="Arial" w:hAnsi="Arial" w:cs="Arial"/>
        </w:rPr>
        <w:t>i</w:t>
      </w:r>
      <w:r w:rsidRPr="00066524">
        <w:rPr>
          <w:rFonts w:ascii="Arial" w:hAnsi="Arial" w:cs="Arial"/>
        </w:rPr>
        <w:t>ón de puestos de trabajo con la categor</w:t>
      </w:r>
      <w:r>
        <w:rPr>
          <w:rFonts w:ascii="Arial" w:hAnsi="Arial" w:cs="Arial"/>
        </w:rPr>
        <w:t>í</w:t>
      </w:r>
      <w:r w:rsidRPr="00066524">
        <w:rPr>
          <w:rFonts w:ascii="Arial" w:hAnsi="Arial" w:cs="Arial"/>
        </w:rPr>
        <w:t xml:space="preserve">a de </w:t>
      </w:r>
      <w:r w:rsidR="00295D9D">
        <w:rPr>
          <w:rFonts w:ascii="Arial" w:hAnsi="Arial" w:cs="Arial"/>
        </w:rPr>
        <w:t xml:space="preserve">(especificar </w:t>
      </w:r>
      <w:r>
        <w:rPr>
          <w:rFonts w:ascii="Arial" w:hAnsi="Arial" w:cs="Arial"/>
        </w:rPr>
        <w:t>CABO</w:t>
      </w:r>
      <w:r w:rsidR="00295D9D">
        <w:rPr>
          <w:rFonts w:ascii="Arial" w:hAnsi="Arial" w:cs="Arial"/>
        </w:rPr>
        <w:t xml:space="preserve"> o BOMBERO)</w:t>
      </w:r>
      <w:r>
        <w:rPr>
          <w:rFonts w:ascii="Arial" w:hAnsi="Arial" w:cs="Arial"/>
        </w:rPr>
        <w:t>, convocado por resolución de la Presidencia del</w:t>
      </w:r>
      <w:r w:rsidRPr="00066524">
        <w:rPr>
          <w:rFonts w:ascii="Arial" w:hAnsi="Arial" w:cs="Arial"/>
        </w:rPr>
        <w:t xml:space="preserve"> </w:t>
      </w:r>
      <w:bookmarkStart w:id="0" w:name="_Hlk157022996"/>
      <w:r>
        <w:rPr>
          <w:rFonts w:ascii="Arial" w:hAnsi="Arial" w:cs="Arial"/>
        </w:rPr>
        <w:t>C</w:t>
      </w:r>
      <w:r w:rsidRPr="00066524">
        <w:rPr>
          <w:rFonts w:ascii="Arial" w:hAnsi="Arial" w:cs="Arial"/>
        </w:rPr>
        <w:t>onsorcio provincial de prevenci</w:t>
      </w:r>
      <w:r>
        <w:rPr>
          <w:rFonts w:ascii="Arial" w:hAnsi="Arial" w:cs="Arial"/>
        </w:rPr>
        <w:t>ó</w:t>
      </w:r>
      <w:r w:rsidRPr="00066524">
        <w:rPr>
          <w:rFonts w:ascii="Arial" w:hAnsi="Arial" w:cs="Arial"/>
        </w:rPr>
        <w:t>n y extinci</w:t>
      </w:r>
      <w:r>
        <w:rPr>
          <w:rFonts w:ascii="Arial" w:hAnsi="Arial" w:cs="Arial"/>
        </w:rPr>
        <w:t>ó</w:t>
      </w:r>
      <w:r w:rsidRPr="00066524">
        <w:rPr>
          <w:rFonts w:ascii="Arial" w:hAnsi="Arial" w:cs="Arial"/>
        </w:rPr>
        <w:t xml:space="preserve">n de incendios, salvamentos y protección civil de </w:t>
      </w:r>
      <w:r>
        <w:rPr>
          <w:rFonts w:ascii="Arial" w:hAnsi="Arial" w:cs="Arial"/>
        </w:rPr>
        <w:t>Z</w:t>
      </w:r>
      <w:r w:rsidRPr="00066524">
        <w:rPr>
          <w:rFonts w:ascii="Arial" w:hAnsi="Arial" w:cs="Arial"/>
        </w:rPr>
        <w:t>amora</w:t>
      </w:r>
      <w:bookmarkEnd w:id="0"/>
      <w:r>
        <w:rPr>
          <w:rFonts w:ascii="Arial" w:hAnsi="Arial" w:cs="Arial"/>
        </w:rPr>
        <w:t>, cuya convocatoria y bases fueron publicad</w:t>
      </w:r>
      <w:r w:rsidR="007C125C">
        <w:rPr>
          <w:rFonts w:ascii="Arial" w:hAnsi="Arial" w:cs="Arial"/>
        </w:rPr>
        <w:t>a</w:t>
      </w:r>
      <w:r>
        <w:rPr>
          <w:rFonts w:ascii="Arial" w:hAnsi="Arial" w:cs="Arial"/>
        </w:rPr>
        <w:t>s en el Boletín Oficial de la Provincia de Zamora nº ….... de fecha ……………</w:t>
      </w:r>
      <w:r w:rsidR="00371E2F">
        <w:rPr>
          <w:rFonts w:ascii="Arial" w:hAnsi="Arial" w:cs="Arial"/>
        </w:rPr>
        <w:t>……</w:t>
      </w:r>
    </w:p>
    <w:p w14:paraId="083C7935" w14:textId="1302A738" w:rsidR="00371E2F" w:rsidRDefault="00371E2F" w:rsidP="003D5900">
      <w:pPr>
        <w:jc w:val="both"/>
        <w:rPr>
          <w:rFonts w:ascii="Arial" w:hAnsi="Arial" w:cs="Arial"/>
        </w:rPr>
      </w:pPr>
    </w:p>
    <w:p w14:paraId="67D5D553" w14:textId="6F42F0B5" w:rsidR="00371E2F" w:rsidRDefault="00371E2F" w:rsidP="003D5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y firma</w:t>
      </w:r>
      <w:bookmarkStart w:id="1" w:name="_GoBack"/>
      <w:bookmarkEnd w:id="1"/>
    </w:p>
    <w:sectPr w:rsidR="00371E2F" w:rsidSect="003D590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00"/>
    <w:rsid w:val="00066524"/>
    <w:rsid w:val="00120044"/>
    <w:rsid w:val="00162E8D"/>
    <w:rsid w:val="00247C73"/>
    <w:rsid w:val="00295D9D"/>
    <w:rsid w:val="002F29BC"/>
    <w:rsid w:val="00363DF7"/>
    <w:rsid w:val="00371E2F"/>
    <w:rsid w:val="003D5900"/>
    <w:rsid w:val="003D5937"/>
    <w:rsid w:val="004B5CC4"/>
    <w:rsid w:val="007A6CB7"/>
    <w:rsid w:val="007C125C"/>
    <w:rsid w:val="007E0AC3"/>
    <w:rsid w:val="00803681"/>
    <w:rsid w:val="00907493"/>
    <w:rsid w:val="00C0401C"/>
    <w:rsid w:val="00E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3D98"/>
  <w15:chartTrackingRefBased/>
  <w15:docId w15:val="{EA0FDDEF-B0DC-4EEC-A7E9-A51979E5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9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D59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5900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8845-60F4-4862-836D-C6920691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González</dc:creator>
  <cp:keywords/>
  <dc:description/>
  <cp:lastModifiedBy>Oscar González González</cp:lastModifiedBy>
  <cp:revision>8</cp:revision>
  <dcterms:created xsi:type="dcterms:W3CDTF">2024-02-21T21:47:00Z</dcterms:created>
  <dcterms:modified xsi:type="dcterms:W3CDTF">2024-03-08T13:12:00Z</dcterms:modified>
</cp:coreProperties>
</file>